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《政府购买服务承接主体评价认定规范》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标准起草单位申报表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4"/>
        <w:tblW w:w="8912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75"/>
        <w:gridCol w:w="1425"/>
        <w:gridCol w:w="1218"/>
        <w:gridCol w:w="1516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主营业务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所属行业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推荐起草人姓名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  别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    族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    贯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专业技术职称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现任职务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    机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    真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单位简介，经营业绩、管理成果（可另附）：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推荐起草人个人简历，技术专长、相关著作、个人事迹（可另附）：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912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贵单位参加标准起草人是否能够按时参加标准各项起草会议：  是（  ） 否（  ）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>贵单位是否能够提供必要的资源和经费的支持：             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912" w:type="dxa"/>
            <w:gridSpan w:val="6"/>
            <w:vAlign w:val="center"/>
          </w:tcPr>
          <w:p>
            <w:r>
              <w:rPr>
                <w:rFonts w:hint="eastAsia"/>
              </w:rPr>
              <w:t>单位意见：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我单位同意作为</w:t>
            </w:r>
            <w:r>
              <w:rPr>
                <w:rFonts w:hint="eastAsia"/>
                <w:lang w:val="en-US" w:eastAsia="zh-CN"/>
              </w:rPr>
              <w:t>《政府购买服务承接主体评价认定规范》内蒙古自治区地方</w:t>
            </w:r>
            <w:r>
              <w:rPr>
                <w:rFonts w:hint="eastAsia"/>
              </w:rPr>
              <w:t>标准起草单位，并委派专人参与标准起草工作，对标准各项起草工作给予积极支持与配合。</w:t>
            </w:r>
          </w:p>
          <w:p>
            <w:pPr>
              <w:ind w:firstLine="42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负责人：             （公章）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rPr>
                <w:rFonts w:hint="eastAsia"/>
              </w:rPr>
              <w:t>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2617A"/>
    <w:rsid w:val="0EF261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2016-08-23T03:53:00Z</dcterms:created>
  <dc:creator>Administrator</dc:creator>
  <cp:lastModifiedBy>Administrator</cp:lastModifiedBy>
  <dcterms:modified xsi:type="dcterms:W3CDTF">2016-08-23T03:58:38Z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